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3D6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8"/>
        <w:gridCol w:w="9287"/>
      </w:tblGrid>
      <w:tr w:rsidR="00A80EEC" w:rsidRPr="00A80EEC" w:rsidTr="0099713D">
        <w:trPr>
          <w:tblCellSpacing w:w="0" w:type="dxa"/>
        </w:trPr>
        <w:tc>
          <w:tcPr>
            <w:tcW w:w="0" w:type="auto"/>
            <w:shd w:val="clear" w:color="auto" w:fill="FFF3D6"/>
            <w:vAlign w:val="center"/>
            <w:hideMark/>
          </w:tcPr>
          <w:p w:rsidR="00A80EEC" w:rsidRPr="00A80EEC" w:rsidRDefault="00A80EEC" w:rsidP="00A80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0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1" w:type="pct"/>
            <w:shd w:val="clear" w:color="auto" w:fill="FFF3D6"/>
            <w:vAlign w:val="center"/>
            <w:hideMark/>
          </w:tcPr>
          <w:p w:rsidR="00A80EEC" w:rsidRPr="00A80EEC" w:rsidRDefault="00A80EEC" w:rsidP="00A80E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0EEC">
              <w:rPr>
                <w:rFonts w:ascii="Arial" w:eastAsia="Times New Roman" w:hAnsi="Symbol" w:cs="Arial"/>
                <w:sz w:val="24"/>
                <w:szCs w:val="24"/>
                <w:lang w:eastAsia="ru-RU"/>
              </w:rPr>
              <w:t></w:t>
            </w:r>
            <w:r w:rsidRPr="00A80E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A80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Наш Августин </w:t>
            </w:r>
            <w:proofErr w:type="spellStart"/>
            <w:r w:rsidRPr="00A80E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Августинович</w:t>
            </w:r>
            <w:proofErr w:type="spellEnd"/>
            <w:proofErr w:type="gramStart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80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A80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же больше тридцати лет в роли </w:t>
            </w:r>
            <w:proofErr w:type="spellStart"/>
            <w:r w:rsidRPr="00A80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Бетанкура</w:t>
            </w:r>
            <w:proofErr w:type="spellEnd"/>
            <w:r w:rsidRPr="00A80E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выступает доцент Александр Абросимов</w:t>
            </w:r>
          </w:p>
        </w:tc>
      </w:tr>
      <w:tr w:rsidR="00A80EEC" w:rsidRPr="00A80EEC" w:rsidTr="00A80EEC">
        <w:trPr>
          <w:tblCellSpacing w:w="0" w:type="dxa"/>
        </w:trPr>
        <w:tc>
          <w:tcPr>
            <w:tcW w:w="0" w:type="auto"/>
            <w:gridSpan w:val="2"/>
            <w:shd w:val="clear" w:color="auto" w:fill="FFF3D6"/>
            <w:vAlign w:val="center"/>
            <w:hideMark/>
          </w:tcPr>
          <w:p w:rsidR="00A80EEC" w:rsidRPr="00A80EEC" w:rsidRDefault="00A80EEC" w:rsidP="00A80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A80EEC" w:rsidRPr="00A80EEC" w:rsidRDefault="00A80EEC" w:rsidP="00A80E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0" cy="2524125"/>
                  <wp:effectExtent l="19050" t="0" r="0" b="0"/>
                  <wp:wrapSquare wrapText="bothSides"/>
                  <wp:docPr id="2" name="Рисунок 2" descr="http://www.oktmag.ru/imagedb/oktmag/2015/43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tmag.ru/imagedb/oktmag/2015/43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0EE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Каждый год в первый учебный день первокурсников </w:t>
            </w:r>
            <w:proofErr w:type="spellStart"/>
            <w:r w:rsidRPr="00A80EE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ПГУПСа</w:t>
            </w:r>
            <w:proofErr w:type="spellEnd"/>
            <w:r w:rsidRPr="00A80EE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приветствуют высокие гости – руководители РЖД и дороги, университета и администрации Петербурга. Доброе отеческое напутствие произносит и основатель университета – сам Августин </w:t>
            </w:r>
            <w:proofErr w:type="spellStart"/>
            <w:r w:rsidRPr="00A80EE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Бетанкур</w:t>
            </w:r>
            <w:proofErr w:type="spellEnd"/>
            <w:r w:rsidRPr="00A80EE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. Чеканный шаг, роскошный генеральский мундир, золотые эполеты, тре</w:t>
            </w:r>
            <w:r w:rsidRPr="00A80EE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softHyphen/>
              <w:t>уголка с пером… Первокурсники и не подозревают, что вскоре встретятся с ним на лекциях и лабораторных занятиях. </w:t>
            </w:r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 роли знаменитого испанца доцент кафедры «Информатика и информационная безопасность» Александр Абросимов выступает уже больше тридцати лет. А началось всё в год 175-летия вуза – это событие отмечалось спектаклями на сцене </w:t>
            </w:r>
            <w:proofErr w:type="spellStart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Мариинского</w:t>
            </w:r>
            <w:proofErr w:type="spellEnd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театра. Возглавлявший тогда ЛИИЖТ Евгений </w:t>
            </w:r>
            <w:proofErr w:type="spellStart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Красковский</w:t>
            </w:r>
            <w:proofErr w:type="spellEnd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определил Александра Абросимова на роль </w:t>
            </w:r>
            <w:proofErr w:type="spellStart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Бетанкура</w:t>
            </w:r>
            <w:proofErr w:type="spellEnd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которая стала для него судьбоносной. Ежегодное посвящение первокурсников, 200-летие </w:t>
            </w:r>
            <w:proofErr w:type="spellStart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ПГУПСа</w:t>
            </w:r>
            <w:proofErr w:type="spellEnd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Ледовом дворце, приём иностранных делегаций, ректоров мадридских вузов или испанского посла – везде наш </w:t>
            </w:r>
            <w:proofErr w:type="spellStart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Бетанкур</w:t>
            </w:r>
            <w:proofErr w:type="spellEnd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неподражаем. При этом гости со стороны и не догадываются, что с ролью блистательно справляется преподаватель.</w:t>
            </w:r>
            <w:r w:rsidRPr="00A80EE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Конечно, тут нужны немалые творческие способности. Когда-то Александр Абросимов в роли Моцарта выходил на сцену известного по тем временам Выборгского народного театра. Ещё раньше, школьником, играл в театре юного зрителя в Великих Луках: роль Короля в «Золушке» осталась одной из любимых. Нескучной была и студенческая жизнь: на факультетских вечерах он играл Тень бюста </w:t>
            </w:r>
            <w:proofErr w:type="spellStart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Бетанкура</w:t>
            </w:r>
            <w:proofErr w:type="spellEnd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A80EE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Однажды был порыв – после окончания </w:t>
            </w:r>
            <w:proofErr w:type="spellStart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ЛИИЖТа</w:t>
            </w:r>
            <w:proofErr w:type="spellEnd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прошёл половину отборочных туров в театральную академию. Но… нужно было выбирать между последним туром и студенческим стройотрядом, так что профессиональным артистом не стал. Чему сам Александр Викторович, впрочем, только рад: именно с </w:t>
            </w:r>
            <w:proofErr w:type="spellStart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ПГУПСом</w:t>
            </w:r>
            <w:proofErr w:type="spellEnd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связана вся его жизнь. Здесь он учился, здесь встретил вторую половинку – супруга сейчас работает диспетчером в Октябрьской дирекции инфраструктуры. Здесь успешно отучились его сыновья. Здесь он преподаёт, а также возглавляет центр проведения семинаров и стажировок в Институте повышения квалификации.</w:t>
            </w:r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Конечно, творческие способности в преподавании очень помогают: умение владеть аудиторией и доносить материал не менее важно, чем доскональное знание предмета. Изменилось ли, на взгляд </w:t>
            </w:r>
            <w:proofErr w:type="gramStart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нашего</w:t>
            </w:r>
            <w:proofErr w:type="gramEnd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Бетанкура</w:t>
            </w:r>
            <w:proofErr w:type="spellEnd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студенчество? Нет, молодёжь всё та же – добрая, открытая, стремящаяся к знаниям. Особенно искренне, непосредственно и чутко на всё реагируют первокурсники.</w:t>
            </w:r>
            <w:r w:rsidRPr="00A80EE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генеральский мундир</w:t>
            </w:r>
            <w:proofErr w:type="gramStart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… Р</w:t>
            </w:r>
            <w:proofErr w:type="gramEnd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аньше приходилось брать его напрокат в театрах или музеях. Но теперь для </w:t>
            </w:r>
            <w:proofErr w:type="spellStart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Бетанкура</w:t>
            </w:r>
            <w:proofErr w:type="spellEnd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пошит</w:t>
            </w:r>
            <w:proofErr w:type="gramEnd"/>
            <w:r w:rsidRPr="00A80E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свой собственный, в точном соответствии с историческими реалиями. «Надеваешь его – и сам становишься другим!»</w:t>
            </w:r>
          </w:p>
          <w:p w:rsidR="00A80EEC" w:rsidRPr="00A80EEC" w:rsidRDefault="00A80EEC" w:rsidP="00A80EE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EEC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Наталья Александрова</w:t>
            </w:r>
          </w:p>
        </w:tc>
      </w:tr>
    </w:tbl>
    <w:p w:rsidR="00322AA9" w:rsidRDefault="00322AA9"/>
    <w:sectPr w:rsidR="00322AA9" w:rsidSect="0032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EEC"/>
    <w:rsid w:val="000303C6"/>
    <w:rsid w:val="00322AA9"/>
    <w:rsid w:val="0054709F"/>
    <w:rsid w:val="0099713D"/>
    <w:rsid w:val="00A8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EEC"/>
    <w:rPr>
      <w:b/>
      <w:bCs/>
    </w:rPr>
  </w:style>
  <w:style w:type="character" w:customStyle="1" w:styleId="apple-converted-space">
    <w:name w:val="apple-converted-space"/>
    <w:basedOn w:val="a0"/>
    <w:rsid w:val="00A80EEC"/>
  </w:style>
  <w:style w:type="character" w:styleId="a5">
    <w:name w:val="Emphasis"/>
    <w:basedOn w:val="a0"/>
    <w:uiPriority w:val="20"/>
    <w:qFormat/>
    <w:rsid w:val="00A80E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85FC-5AD1-4418-9F70-B0229654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Zaborshikova</dc:creator>
  <cp:lastModifiedBy>Zaborshikova</cp:lastModifiedBy>
  <cp:revision>2</cp:revision>
  <dcterms:created xsi:type="dcterms:W3CDTF">2015-11-20T10:24:00Z</dcterms:created>
  <dcterms:modified xsi:type="dcterms:W3CDTF">2015-11-20T10:32:00Z</dcterms:modified>
</cp:coreProperties>
</file>