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8E" w:rsidRDefault="00B55BB5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 xml:space="preserve">Модули курса специально разработаны для современных, инициативных педагогов </w:t>
      </w:r>
      <w:r>
        <w:rPr>
          <w:color w:val="202124"/>
          <w:sz w:val="24"/>
          <w:szCs w:val="24"/>
        </w:rPr>
        <w:t>—</w:t>
      </w:r>
      <w:r>
        <w:rPr>
          <w:rFonts w:ascii="Verdana" w:eastAsia="Verdana" w:hAnsi="Verdana" w:cs="Verdana"/>
        </w:rPr>
        <w:t xml:space="preserve"> для тех, кто связан с академической средой, работает с научными публикациями и системами дистанционного обучения, выступает на публике и сталкивается со студенческим сопротивлением к обучению, </w:t>
      </w:r>
      <w:r>
        <w:rPr>
          <w:rFonts w:ascii="Verdana" w:eastAsia="Verdana" w:hAnsi="Verdana" w:cs="Verdana"/>
          <w:color w:val="202124"/>
        </w:rPr>
        <w:t xml:space="preserve">то есть </w:t>
      </w:r>
      <w:r>
        <w:rPr>
          <w:rFonts w:ascii="Verdana" w:eastAsia="Verdana" w:hAnsi="Verdana" w:cs="Verdana"/>
        </w:rPr>
        <w:t xml:space="preserve">для всех преподавателей, кто стремится к профессиональному росту и освоению новых технологий и методик в педагогическом процессе. </w:t>
      </w:r>
      <w:proofErr w:type="gramEnd"/>
    </w:p>
    <w:p w:rsidR="00445F8E" w:rsidRDefault="00445F8E">
      <w:pPr>
        <w:rPr>
          <w:rFonts w:ascii="Verdana" w:eastAsia="Verdana" w:hAnsi="Verdana" w:cs="Verdana"/>
        </w:rPr>
      </w:pPr>
    </w:p>
    <w:p w:rsidR="00445F8E" w:rsidRDefault="00B55BB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Содержание курса</w:t>
      </w:r>
      <w:r>
        <w:rPr>
          <w:rFonts w:ascii="Verdana" w:eastAsia="Verdana" w:hAnsi="Verdana" w:cs="Verdana"/>
          <w:b/>
        </w:rPr>
        <w:br/>
      </w:r>
      <w:r>
        <w:rPr>
          <w:rFonts w:ascii="Verdana" w:eastAsia="Verdana" w:hAnsi="Verdana" w:cs="Verdana"/>
        </w:rPr>
        <w:t>Курс повышения квалификации «Преподаватель как движущая сила развития университета» включает в себя следующие модули:</w:t>
      </w:r>
      <w:r>
        <w:rPr>
          <w:rFonts w:ascii="Verdana" w:eastAsia="Verdana" w:hAnsi="Verdana" w:cs="Verdana"/>
        </w:rPr>
        <w:br/>
      </w:r>
    </w:p>
    <w:p w:rsidR="00445F8E" w:rsidRDefault="00B55BB5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«</w:t>
      </w:r>
      <w:proofErr w:type="spellStart"/>
      <w:r>
        <w:rPr>
          <w:rFonts w:ascii="Verdana" w:eastAsia="Verdana" w:hAnsi="Verdana" w:cs="Verdana"/>
        </w:rPr>
        <w:t>Наукометрия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библиометрия</w:t>
      </w:r>
      <w:proofErr w:type="spellEnd"/>
      <w:r>
        <w:rPr>
          <w:rFonts w:ascii="Verdana" w:eastAsia="Verdana" w:hAnsi="Verdana" w:cs="Verdana"/>
        </w:rPr>
        <w:t>»;</w:t>
      </w:r>
    </w:p>
    <w:p w:rsidR="00445F8E" w:rsidRDefault="00B55BB5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«Академическая грамотность»;</w:t>
      </w:r>
    </w:p>
    <w:p w:rsidR="00445F8E" w:rsidRDefault="00B55BB5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«Психологические барьеры в педагогическом процессе: как они устроены и как их </w:t>
      </w:r>
      <w:proofErr w:type="gramStart"/>
      <w:r>
        <w:rPr>
          <w:rFonts w:ascii="Verdana" w:eastAsia="Verdana" w:hAnsi="Verdana" w:cs="Verdana"/>
        </w:rPr>
        <w:t>преодолеть</w:t>
      </w:r>
      <w:proofErr w:type="gramEnd"/>
      <w:r>
        <w:rPr>
          <w:rFonts w:ascii="Verdana" w:eastAsia="Verdana" w:hAnsi="Verdana" w:cs="Verdana"/>
        </w:rPr>
        <w:t>»;</w:t>
      </w:r>
    </w:p>
    <w:p w:rsidR="00445F8E" w:rsidRDefault="00B55BB5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«Современные педагогические технологии и инструменты, применяемые в дистанционном обучении»;</w:t>
      </w:r>
    </w:p>
    <w:p w:rsidR="00445F8E" w:rsidRDefault="00B55BB5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«Все, что вы хотели узнать о </w:t>
      </w:r>
      <w:proofErr w:type="spellStart"/>
      <w:r>
        <w:rPr>
          <w:rFonts w:ascii="Verdana" w:eastAsia="Verdana" w:hAnsi="Verdana" w:cs="Verdana"/>
        </w:rPr>
        <w:t>Moodle</w:t>
      </w:r>
      <w:proofErr w:type="spellEnd"/>
      <w:r>
        <w:rPr>
          <w:rFonts w:ascii="Verdana" w:eastAsia="Verdana" w:hAnsi="Verdana" w:cs="Verdana"/>
        </w:rPr>
        <w:t>, но боялись спросить»;</w:t>
      </w:r>
    </w:p>
    <w:p w:rsidR="00445F8E" w:rsidRDefault="00B55BB5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«Универсальные навыки современного преподавателя».</w:t>
      </w:r>
    </w:p>
    <w:p w:rsidR="00445F8E" w:rsidRDefault="00B55BB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  <w:t xml:space="preserve">Узнать подробнее о содержании модулей и экспертах </w:t>
      </w:r>
      <w:r>
        <w:rPr>
          <w:color w:val="202124"/>
          <w:sz w:val="24"/>
          <w:szCs w:val="24"/>
          <w:highlight w:val="white"/>
        </w:rPr>
        <w:t>—</w:t>
      </w:r>
      <w:r>
        <w:rPr>
          <w:rFonts w:ascii="Verdana" w:eastAsia="Verdana" w:hAnsi="Verdana" w:cs="Verdana"/>
        </w:rPr>
        <w:t xml:space="preserve"> педагогах с многолетним опытом, практикующих психологах, сотрудниках крупнейших университетов и научных библиотек, </w:t>
      </w:r>
      <w:r>
        <w:rPr>
          <w:color w:val="202124"/>
          <w:sz w:val="24"/>
          <w:szCs w:val="24"/>
          <w:highlight w:val="white"/>
        </w:rPr>
        <w:t>—</w:t>
      </w:r>
      <w:r>
        <w:rPr>
          <w:rFonts w:ascii="Verdana" w:eastAsia="Verdana" w:hAnsi="Verdana" w:cs="Verdana"/>
        </w:rPr>
        <w:t xml:space="preserve"> вы можете на сайте: </w:t>
      </w:r>
      <w:hyperlink r:id="rId5">
        <w:r>
          <w:rPr>
            <w:rFonts w:ascii="Verdana" w:eastAsia="Verdana" w:hAnsi="Verdana" w:cs="Verdana"/>
            <w:color w:val="1155CC"/>
            <w:u w:val="single"/>
          </w:rPr>
          <w:t>http://conf.lanbook.com/courses/40</w:t>
        </w:r>
      </w:hyperlink>
      <w:r>
        <w:rPr>
          <w:rFonts w:ascii="Verdana" w:eastAsia="Verdana" w:hAnsi="Verdana" w:cs="Verdana"/>
        </w:rPr>
        <w:t xml:space="preserve">.  </w:t>
      </w:r>
    </w:p>
    <w:p w:rsidR="00445F8E" w:rsidRDefault="00445F8E">
      <w:pPr>
        <w:rPr>
          <w:rFonts w:ascii="Verdana" w:eastAsia="Verdana" w:hAnsi="Verdana" w:cs="Verdana"/>
        </w:rPr>
      </w:pPr>
    </w:p>
    <w:p w:rsidR="00445F8E" w:rsidRDefault="00B55BB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Формат курса</w:t>
      </w:r>
      <w:r>
        <w:rPr>
          <w:rFonts w:ascii="Verdana" w:eastAsia="Verdana" w:hAnsi="Verdana" w:cs="Verdana"/>
        </w:rPr>
        <w:t>:</w:t>
      </w:r>
    </w:p>
    <w:p w:rsidR="00445F8E" w:rsidRDefault="00B55BB5">
      <w:pPr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Курс проходит в режиме онлайн и состоит из 6 модульных занятий: с 10:00 до 15:30 (</w:t>
      </w:r>
      <w:proofErr w:type="spellStart"/>
      <w:r>
        <w:rPr>
          <w:rFonts w:ascii="Verdana" w:eastAsia="Verdana" w:hAnsi="Verdana" w:cs="Verdana"/>
        </w:rPr>
        <w:t>мск</w:t>
      </w:r>
      <w:proofErr w:type="spellEnd"/>
      <w:r>
        <w:rPr>
          <w:rFonts w:ascii="Verdana" w:eastAsia="Verdana" w:hAnsi="Verdana" w:cs="Verdana"/>
        </w:rPr>
        <w:t xml:space="preserve">), раз в месяц, с ноября по март, эксперты курса будут проводить для вас </w:t>
      </w:r>
      <w:proofErr w:type="spellStart"/>
      <w:r>
        <w:rPr>
          <w:rFonts w:ascii="Verdana" w:eastAsia="Verdana" w:hAnsi="Verdana" w:cs="Verdana"/>
        </w:rPr>
        <w:t>вебинары</w:t>
      </w:r>
      <w:proofErr w:type="spellEnd"/>
      <w:r>
        <w:rPr>
          <w:rFonts w:ascii="Verdana" w:eastAsia="Verdana" w:hAnsi="Verdana" w:cs="Verdana"/>
        </w:rPr>
        <w:t xml:space="preserve"> и практические занятия по ключевым аспектам профессии в ее современном, </w:t>
      </w:r>
      <w:proofErr w:type="spellStart"/>
      <w:r>
        <w:rPr>
          <w:rFonts w:ascii="Verdana" w:eastAsia="Verdana" w:hAnsi="Verdana" w:cs="Verdana"/>
        </w:rPr>
        <w:t>наукоориентированном</w:t>
      </w:r>
      <w:proofErr w:type="spellEnd"/>
      <w:r>
        <w:rPr>
          <w:rFonts w:ascii="Verdana" w:eastAsia="Verdana" w:hAnsi="Verdana" w:cs="Verdana"/>
        </w:rPr>
        <w:t xml:space="preserve"> и цифровом прочтении.</w:t>
      </w:r>
      <w:r>
        <w:rPr>
          <w:rFonts w:ascii="Verdana" w:eastAsia="Verdana" w:hAnsi="Verdana" w:cs="Verdana"/>
        </w:rPr>
        <w:br/>
        <w:t>Дистанционная форма курса позволит вам обратиться к материалам и записям лекций в любое время, если вы заняты в день проведения занятия.</w:t>
      </w:r>
    </w:p>
    <w:p w:rsidR="00445F8E" w:rsidRDefault="00B55BB5">
      <w:pPr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Участие для всех слушателей курса </w:t>
      </w:r>
      <w:r>
        <w:rPr>
          <w:color w:val="202124"/>
          <w:sz w:val="24"/>
          <w:szCs w:val="24"/>
          <w:highlight w:val="white"/>
        </w:rPr>
        <w:t>—</w:t>
      </w:r>
      <w:r>
        <w:rPr>
          <w:rFonts w:ascii="Verdana" w:eastAsia="Verdana" w:hAnsi="Verdana" w:cs="Verdana"/>
        </w:rPr>
        <w:t xml:space="preserve"> бесплатное. </w:t>
      </w:r>
    </w:p>
    <w:p w:rsidR="00445F8E" w:rsidRDefault="00B55BB5">
      <w:pPr>
        <w:numPr>
          <w:ilvl w:val="0"/>
          <w:numId w:val="2"/>
        </w:numPr>
        <w:rPr>
          <w:rFonts w:ascii="Verdana" w:eastAsia="Verdana" w:hAnsi="Verdana" w:cs="Verdana"/>
        </w:rPr>
      </w:pPr>
      <w:r>
        <w:t xml:space="preserve">Дополнительно есть возможность получить Удостоверение о повышении квалификации (72 </w:t>
      </w:r>
      <w:proofErr w:type="spellStart"/>
      <w:r>
        <w:t>ак.ч</w:t>
      </w:r>
      <w:proofErr w:type="spellEnd"/>
      <w:r>
        <w:t>.) от нашего «Центра Образовательных Услуг» (Лицензия №2358 от 18/11/2016) за 1690 руб.</w:t>
      </w:r>
    </w:p>
    <w:p w:rsidR="00445F8E" w:rsidRDefault="00B55BB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Подробно познакомиться с программой курса, вашим будущим расписанием и зарегистрироваться на курс вы можете на сайте: </w:t>
      </w:r>
      <w:hyperlink r:id="rId6">
        <w:r>
          <w:rPr>
            <w:rFonts w:ascii="Verdana" w:eastAsia="Verdana" w:hAnsi="Verdana" w:cs="Verdana"/>
            <w:color w:val="1155CC"/>
            <w:u w:val="single"/>
          </w:rPr>
          <w:t>http://conf.lanbook.com/courses/40</w:t>
        </w:r>
      </w:hyperlink>
      <w:r>
        <w:rPr>
          <w:rFonts w:ascii="Verdana" w:eastAsia="Verdana" w:hAnsi="Verdana" w:cs="Verdana"/>
        </w:rPr>
        <w:t xml:space="preserve">. </w:t>
      </w:r>
    </w:p>
    <w:p w:rsidR="00B55BB5" w:rsidRDefault="00B55BB5" w:rsidP="00B55BB5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Для регистрации на курс будет нужно авторизоваться или зарегистрироваться в ЭБС Лань.</w:t>
      </w:r>
    </w:p>
    <w:p w:rsidR="00B55BB5" w:rsidRDefault="00B55BB5">
      <w:pPr>
        <w:rPr>
          <w:rFonts w:ascii="Verdana" w:eastAsia="Verdana" w:hAnsi="Verdana" w:cs="Verdana"/>
        </w:rPr>
      </w:pPr>
    </w:p>
    <w:p w:rsidR="00445F8E" w:rsidRDefault="00445F8E">
      <w:pPr>
        <w:rPr>
          <w:rFonts w:ascii="Verdana" w:eastAsia="Verdana" w:hAnsi="Verdana" w:cs="Verdana"/>
        </w:rPr>
      </w:pPr>
    </w:p>
    <w:p w:rsidR="00445F8E" w:rsidRDefault="00B55BB5">
      <w:pPr>
        <w:rPr>
          <w:rFonts w:ascii="Verdana" w:eastAsia="Verdana" w:hAnsi="Verdana" w:cs="Verdana"/>
        </w:rPr>
      </w:pPr>
      <w:r w:rsidRPr="005839B2">
        <w:rPr>
          <w:rFonts w:ascii="Verdana" w:eastAsia="Verdana" w:hAnsi="Verdana" w:cs="Verdana"/>
          <w:highlight w:val="yellow"/>
        </w:rPr>
        <w:t>Первый модуль курса начинается уже 19 ноября. До встречи!</w:t>
      </w:r>
    </w:p>
    <w:sectPr w:rsidR="00445F8E" w:rsidSect="009459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178A7"/>
    <w:multiLevelType w:val="multilevel"/>
    <w:tmpl w:val="D3564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AD05C1D"/>
    <w:multiLevelType w:val="multilevel"/>
    <w:tmpl w:val="416E9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F8E"/>
    <w:rsid w:val="001C2B6E"/>
    <w:rsid w:val="00203F4A"/>
    <w:rsid w:val="002551BE"/>
    <w:rsid w:val="002D63C1"/>
    <w:rsid w:val="00445F8E"/>
    <w:rsid w:val="00514F6C"/>
    <w:rsid w:val="005839B2"/>
    <w:rsid w:val="00677118"/>
    <w:rsid w:val="0078138A"/>
    <w:rsid w:val="0094591F"/>
    <w:rsid w:val="00987398"/>
    <w:rsid w:val="00B5391A"/>
    <w:rsid w:val="00B55BB5"/>
    <w:rsid w:val="00DA1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1F"/>
  </w:style>
  <w:style w:type="paragraph" w:styleId="1">
    <w:name w:val="heading 1"/>
    <w:basedOn w:val="a"/>
    <w:next w:val="a"/>
    <w:uiPriority w:val="9"/>
    <w:qFormat/>
    <w:rsid w:val="0094591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459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4591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459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4591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4591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59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4591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4591F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1F"/>
  </w:style>
  <w:style w:type="paragraph" w:styleId="1">
    <w:name w:val="heading 1"/>
    <w:basedOn w:val="a"/>
    <w:next w:val="a"/>
    <w:uiPriority w:val="9"/>
    <w:qFormat/>
    <w:rsid w:val="0094591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459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4591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459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4591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4591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59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4591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4591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.lanbook.com/courses/40" TargetMode="External"/><Relationship Id="rId5" Type="http://schemas.openxmlformats.org/officeDocument/2006/relationships/hyperlink" Target="http://conf.lanbook.com/courses/4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Zaborshikova</cp:lastModifiedBy>
  <cp:revision>5</cp:revision>
  <dcterms:created xsi:type="dcterms:W3CDTF">2020-11-02T10:44:00Z</dcterms:created>
  <dcterms:modified xsi:type="dcterms:W3CDTF">2020-11-02T11:00:00Z</dcterms:modified>
</cp:coreProperties>
</file>